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56" w:rsidRDefault="00A62856" w:rsidP="00A628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ЗАЯВКА № ___ от «_____» ________________ 2023 г.</w:t>
      </w:r>
    </w:p>
    <w:p w:rsidR="00A62856" w:rsidRDefault="00A62856" w:rsidP="00A628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на выполнение научно-исследовательских работ</w:t>
      </w:r>
    </w:p>
    <w:p w:rsidR="00A62856" w:rsidRDefault="00A62856" w:rsidP="00A628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140" w:hanging="2"/>
        <w:rPr>
          <w:color w:val="000000"/>
        </w:rPr>
      </w:pPr>
      <w:r>
        <w:rPr>
          <w:color w:val="000000"/>
        </w:rPr>
        <w:t xml:space="preserve">В соответствии с Договором на выполнение научно-исследовательских работ </w:t>
      </w:r>
    </w:p>
    <w:p w:rsidR="00A62856" w:rsidRDefault="00A62856" w:rsidP="00A628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color w:val="000000"/>
        </w:rPr>
      </w:pPr>
      <w:r>
        <w:rPr>
          <w:color w:val="000000"/>
        </w:rPr>
        <w:t>Заказчик просит оказать работу в объеме, указанном в таблице: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173"/>
        <w:gridCol w:w="1560"/>
        <w:gridCol w:w="1417"/>
      </w:tblGrid>
      <w:tr w:rsidR="00A62856" w:rsidTr="00A62856">
        <w:trPr>
          <w:trHeight w:val="564"/>
          <w:jc w:val="center"/>
        </w:trPr>
        <w:tc>
          <w:tcPr>
            <w:tcW w:w="626" w:type="dxa"/>
            <w:vAlign w:val="center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173" w:type="dxa"/>
            <w:vAlign w:val="center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научно-исследовательской работы</w:t>
            </w:r>
          </w:p>
        </w:tc>
        <w:tc>
          <w:tcPr>
            <w:tcW w:w="1560" w:type="dxa"/>
            <w:vAlign w:val="center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измерения</w:t>
            </w:r>
          </w:p>
        </w:tc>
        <w:tc>
          <w:tcPr>
            <w:tcW w:w="1417" w:type="dxa"/>
            <w:vAlign w:val="center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</w:p>
        </w:tc>
      </w:tr>
      <w:tr w:rsidR="00A62856" w:rsidTr="00A62856">
        <w:trPr>
          <w:trHeight w:val="403"/>
          <w:jc w:val="center"/>
        </w:trPr>
        <w:tc>
          <w:tcPr>
            <w:tcW w:w="626" w:type="dxa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173" w:type="dxa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417" w:type="dxa"/>
            <w:vAlign w:val="center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A62856" w:rsidTr="00A62856">
        <w:trPr>
          <w:trHeight w:val="403"/>
          <w:jc w:val="center"/>
        </w:trPr>
        <w:tc>
          <w:tcPr>
            <w:tcW w:w="626" w:type="dxa"/>
            <w:tcBorders>
              <w:bottom w:val="single" w:sz="4" w:space="0" w:color="000000"/>
            </w:tcBorders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6173" w:type="dxa"/>
            <w:tcBorders>
              <w:bottom w:val="single" w:sz="4" w:space="0" w:color="000000"/>
            </w:tcBorders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A62856" w:rsidRDefault="00A62856" w:rsidP="00A628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62856" w:rsidRDefault="00A62856" w:rsidP="00A628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62856" w:rsidRDefault="00A62856" w:rsidP="00A628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A62856" w:rsidTr="00A62856">
        <w:tc>
          <w:tcPr>
            <w:tcW w:w="5495" w:type="dxa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Заказчик</w:t>
            </w:r>
            <w:r>
              <w:rPr>
                <w:color w:val="000000"/>
              </w:rPr>
              <w:t xml:space="preserve"> </w:t>
            </w:r>
          </w:p>
          <w:p w:rsidR="00A62856" w:rsidRDefault="00A62856" w:rsidP="00A628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Исполнитель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ФГБОУ ВО ГАУ Северного Зауралья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Юридический/почтовый адрес: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625003, г. Тюмень, ул. Республики,7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Тел.: Приемная: (3452) 290 181 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Бухгалтерия: (3452) 290 106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Эл. почта: </w:t>
            </w:r>
            <w:hyperlink r:id="rId9">
              <w:r>
                <w:rPr>
                  <w:color w:val="000000"/>
                </w:rPr>
                <w:t>acadagro@mail.ru</w:t>
              </w:r>
            </w:hyperlink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ИНН/КПП 7202010269/ 720301001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Банковские реквизиты:</w:t>
            </w:r>
          </w:p>
          <w:p w:rsidR="00A62856" w:rsidRDefault="00A62856" w:rsidP="00C97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right="-81" w:hanging="2"/>
              <w:rPr>
                <w:color w:val="000000"/>
              </w:rPr>
            </w:pPr>
            <w:r>
              <w:rPr>
                <w:color w:val="000000"/>
              </w:rPr>
              <w:t xml:space="preserve">УФК по Тюменской области  </w:t>
            </w:r>
          </w:p>
          <w:p w:rsidR="00A62856" w:rsidRDefault="00A62856" w:rsidP="00C97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right="-81" w:hanging="2"/>
              <w:rPr>
                <w:color w:val="000000"/>
              </w:rPr>
            </w:pPr>
            <w:r>
              <w:rPr>
                <w:color w:val="000000"/>
              </w:rPr>
              <w:t>(ФГБОУ ВО ГАУ Северного Зауралья</w:t>
            </w:r>
          </w:p>
          <w:p w:rsidR="00A62856" w:rsidRDefault="00A62856" w:rsidP="00C97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right="-81" w:hanging="2"/>
              <w:rPr>
                <w:color w:val="000000"/>
              </w:rPr>
            </w:pPr>
            <w:r>
              <w:rPr>
                <w:color w:val="000000"/>
              </w:rPr>
              <w:t>л/с 20676У36830)</w:t>
            </w:r>
          </w:p>
          <w:p w:rsidR="00A62856" w:rsidRDefault="00A62856" w:rsidP="00C97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right="-81" w:hanging="2"/>
              <w:rPr>
                <w:color w:val="000000"/>
              </w:rPr>
            </w:pPr>
            <w:r>
              <w:rPr>
                <w:color w:val="000000"/>
              </w:rPr>
              <w:t>банк: Отделение Тюмень/ УФК по Тюменской области г. Тюмень</w:t>
            </w:r>
          </w:p>
          <w:p w:rsidR="00A62856" w:rsidRDefault="00A62856" w:rsidP="00C97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0" w:right="-81" w:hanging="2"/>
              <w:rPr>
                <w:color w:val="000000"/>
              </w:rPr>
            </w:pPr>
            <w:r>
              <w:rPr>
                <w:color w:val="000000"/>
              </w:rPr>
              <w:t xml:space="preserve">БИК 017102101 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Казначейский счет (р/с) 03214643000000016700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ЕКС (к/с) 40102810945370000060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КБК 00000000000000000130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ОКПО 00493540 ОКТМО 71701000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ОКВЭД 85.22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ОГРН 1027200804730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2856" w:rsidTr="00A62856">
        <w:tc>
          <w:tcPr>
            <w:tcW w:w="5495" w:type="dxa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62856" w:rsidRDefault="00A62856" w:rsidP="00C97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A62856" w:rsidRDefault="00A62856" w:rsidP="00C97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rPr>
                <w:color w:val="000000"/>
              </w:rPr>
            </w:pPr>
            <w:bookmarkStart w:id="0" w:name="_GoBack"/>
            <w:bookmarkEnd w:id="0"/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________________________ 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</w:rPr>
              <w:t>ФИО)</w:t>
            </w:r>
            <w:r>
              <w:rPr>
                <w:color w:val="000000"/>
              </w:rPr>
              <w:t xml:space="preserve"> </w:t>
            </w:r>
          </w:p>
          <w:p w:rsidR="00A62856" w:rsidRPr="003C320B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3C320B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4111" w:type="dxa"/>
          </w:tcPr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Ректор ФГБОУ ВО ГАУ Северного Зауралья</w:t>
            </w: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62856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 Е.Г. Бойко</w:t>
            </w:r>
          </w:p>
          <w:p w:rsidR="00A62856" w:rsidRPr="003C320B" w:rsidRDefault="00A62856" w:rsidP="00C9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3C320B">
              <w:rPr>
                <w:color w:val="000000"/>
                <w:sz w:val="16"/>
                <w:szCs w:val="16"/>
              </w:rPr>
              <w:t>М.П.</w:t>
            </w:r>
          </w:p>
        </w:tc>
      </w:tr>
    </w:tbl>
    <w:p w:rsidR="00A62856" w:rsidRDefault="00A62856" w:rsidP="00A628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9"/>
          <w:szCs w:val="19"/>
        </w:rPr>
      </w:pPr>
    </w:p>
    <w:p w:rsidR="003C320B" w:rsidRDefault="003C320B" w:rsidP="00A628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96" w:left="-708" w:hanging="2"/>
        <w:jc w:val="right"/>
        <w:rPr>
          <w:color w:val="000000"/>
        </w:rPr>
      </w:pPr>
    </w:p>
    <w:sectPr w:rsidR="003C320B" w:rsidSect="00A62856">
      <w:footerReference w:type="even" r:id="rId10"/>
      <w:footerReference w:type="default" r:id="rId11"/>
      <w:footerReference w:type="first" r:id="rId12"/>
      <w:pgSz w:w="11906" w:h="16838"/>
      <w:pgMar w:top="1134" w:right="849" w:bottom="1134" w:left="1843" w:header="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02" w:rsidRDefault="00890902">
      <w:pPr>
        <w:spacing w:line="240" w:lineRule="auto"/>
        <w:ind w:left="0" w:hanging="2"/>
      </w:pPr>
      <w:r>
        <w:separator/>
      </w:r>
    </w:p>
  </w:endnote>
  <w:endnote w:type="continuationSeparator" w:id="0">
    <w:p w:rsidR="00890902" w:rsidRDefault="008909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Страница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06793">
      <w:rPr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06793">
      <w:rPr>
        <w:noProof/>
        <w:color w:val="000000"/>
        <w:sz w:val="20"/>
        <w:szCs w:val="20"/>
      </w:rPr>
      <w:t>13</w:t>
    </w:r>
    <w:r>
      <w:rPr>
        <w:color w:val="000000"/>
        <w:sz w:val="20"/>
        <w:szCs w:val="20"/>
      </w:rPr>
      <w:fldChar w:fldCharType="end"/>
    </w:r>
  </w:p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2B4" w:rsidRDefault="003D32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Страница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6285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из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A6285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02" w:rsidRDefault="00890902">
      <w:pPr>
        <w:spacing w:line="240" w:lineRule="auto"/>
        <w:ind w:left="0" w:hanging="2"/>
      </w:pPr>
      <w:r>
        <w:separator/>
      </w:r>
    </w:p>
  </w:footnote>
  <w:footnote w:type="continuationSeparator" w:id="0">
    <w:p w:rsidR="00890902" w:rsidRDefault="0089090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5D6"/>
    <w:multiLevelType w:val="multilevel"/>
    <w:tmpl w:val="A7A886D0"/>
    <w:lvl w:ilvl="0">
      <w:start w:val="2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" w15:restartNumberingAfterBreak="0">
    <w:nsid w:val="076672FE"/>
    <w:multiLevelType w:val="multilevel"/>
    <w:tmpl w:val="72A0CA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7B69C2"/>
    <w:multiLevelType w:val="multilevel"/>
    <w:tmpl w:val="F12228A4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D8602E"/>
    <w:multiLevelType w:val="multilevel"/>
    <w:tmpl w:val="FEEC54D2"/>
    <w:lvl w:ilvl="0">
      <w:start w:val="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4" w15:restartNumberingAfterBreak="0">
    <w:nsid w:val="45150731"/>
    <w:multiLevelType w:val="multilevel"/>
    <w:tmpl w:val="070EDF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04339A"/>
    <w:multiLevelType w:val="multilevel"/>
    <w:tmpl w:val="B51A1F30"/>
    <w:lvl w:ilvl="0">
      <w:start w:val="4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6" w15:restartNumberingAfterBreak="0">
    <w:nsid w:val="5A511382"/>
    <w:multiLevelType w:val="multilevel"/>
    <w:tmpl w:val="120E1B06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vertAlign w:val="baseline"/>
      </w:rPr>
    </w:lvl>
  </w:abstractNum>
  <w:abstractNum w:abstractNumId="7" w15:restartNumberingAfterBreak="0">
    <w:nsid w:val="63A2118A"/>
    <w:multiLevelType w:val="multilevel"/>
    <w:tmpl w:val="0F440980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5D"/>
    <w:rsid w:val="00080356"/>
    <w:rsid w:val="000E26B0"/>
    <w:rsid w:val="00114138"/>
    <w:rsid w:val="00120704"/>
    <w:rsid w:val="00135498"/>
    <w:rsid w:val="001718AC"/>
    <w:rsid w:val="002B4E69"/>
    <w:rsid w:val="00322547"/>
    <w:rsid w:val="003C320B"/>
    <w:rsid w:val="003D32B4"/>
    <w:rsid w:val="00481548"/>
    <w:rsid w:val="00495431"/>
    <w:rsid w:val="004B5A80"/>
    <w:rsid w:val="005165EA"/>
    <w:rsid w:val="005A307D"/>
    <w:rsid w:val="005B52F9"/>
    <w:rsid w:val="005D1A8E"/>
    <w:rsid w:val="00601730"/>
    <w:rsid w:val="00636CE4"/>
    <w:rsid w:val="006461FD"/>
    <w:rsid w:val="006875EF"/>
    <w:rsid w:val="007218A7"/>
    <w:rsid w:val="00761553"/>
    <w:rsid w:val="007B40AE"/>
    <w:rsid w:val="00820747"/>
    <w:rsid w:val="00850EDC"/>
    <w:rsid w:val="00890902"/>
    <w:rsid w:val="008B4A5D"/>
    <w:rsid w:val="00906793"/>
    <w:rsid w:val="00A42FBB"/>
    <w:rsid w:val="00A532D4"/>
    <w:rsid w:val="00A62856"/>
    <w:rsid w:val="00C043F2"/>
    <w:rsid w:val="00C26F1B"/>
    <w:rsid w:val="00C31329"/>
    <w:rsid w:val="00CE50EB"/>
    <w:rsid w:val="00D2414B"/>
    <w:rsid w:val="00E86B4E"/>
    <w:rsid w:val="00ED63DA"/>
    <w:rsid w:val="00ED7A1D"/>
    <w:rsid w:val="00F0594B"/>
    <w:rsid w:val="00F27195"/>
    <w:rsid w:val="00FC14D6"/>
    <w:rsid w:val="00FC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E0DDC-75E3-49A9-9744-F951208F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14D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rPr>
      <w:b/>
      <w:sz w:val="52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ind w:left="720"/>
      <w:contextualSpacing/>
    </w:pPr>
  </w:style>
  <w:style w:type="character" w:styleId="a8">
    <w:name w:val="Hyperlink"/>
    <w:rPr>
      <w:rFonts w:ascii="Times New Roman" w:hAnsi="Times New Roman" w:cs="Times New Roman"/>
      <w:color w:val="0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Нижний колонтитул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styleId="aa">
    <w:name w:val="Body Text"/>
    <w:basedOn w:val="a"/>
    <w:pPr>
      <w:spacing w:after="120"/>
    </w:pPr>
  </w:style>
  <w:style w:type="character" w:customStyle="1" w:styleId="ab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24"/>
      <w:szCs w:val="24"/>
    </w:rPr>
  </w:style>
  <w:style w:type="paragraph" w:customStyle="1" w:styleId="1CStyle8">
    <w:name w:val="1CStyle8"/>
    <w:pPr>
      <w:suppressAutoHyphens/>
      <w:spacing w:after="200"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/>
      <w:position w:val="-1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footnote text"/>
    <w:basedOn w:val="a"/>
    <w:rPr>
      <w:sz w:val="20"/>
      <w:szCs w:val="20"/>
    </w:rPr>
  </w:style>
  <w:style w:type="character" w:customStyle="1" w:styleId="af2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3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4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5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f6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Style6">
    <w:name w:val="Style6"/>
    <w:basedOn w:val="a"/>
    <w:pPr>
      <w:widowControl w:val="0"/>
      <w:spacing w:line="274" w:lineRule="atLeast"/>
    </w:pPr>
  </w:style>
  <w:style w:type="paragraph" w:customStyle="1" w:styleId="HEADERTEXT">
    <w:name w:val=".HEADERTEX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2B4279"/>
      <w:position w:val="-1"/>
      <w:sz w:val="24"/>
      <w:szCs w:val="24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cadagr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2uq+atmql/1MbNoXOkn5FTdiQ==">CgMxLjA4AHIhMXdpbE9Qa19kbXJJU0doUzU4QXlodDZxTktsbzJsZjBl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6CFA15-3E71-4C36-B693-B59BD118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Валерьевна Пунегова</cp:lastModifiedBy>
  <cp:revision>2</cp:revision>
  <cp:lastPrinted>2023-07-07T10:07:00Z</cp:lastPrinted>
  <dcterms:created xsi:type="dcterms:W3CDTF">2023-10-19T09:11:00Z</dcterms:created>
  <dcterms:modified xsi:type="dcterms:W3CDTF">2023-10-19T09:11:00Z</dcterms:modified>
</cp:coreProperties>
</file>