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90" w:rsidRPr="00C30890" w:rsidRDefault="00C30890" w:rsidP="00C30890">
      <w:pPr>
        <w:keepNext/>
        <w:pageBreakBefore/>
        <w:spacing w:after="240" w:line="240" w:lineRule="auto"/>
        <w:jc w:val="center"/>
        <w:outlineLvl w:val="0"/>
        <w:rPr>
          <w:rFonts w:ascii="Rodeo" w:hAnsi="Rodeo"/>
          <w:caps/>
          <w:kern w:val="28"/>
          <w:sz w:val="24"/>
          <w:szCs w:val="24"/>
        </w:rPr>
      </w:pPr>
      <w:r w:rsidRPr="00C30890">
        <w:rPr>
          <w:rFonts w:ascii="Rodeo" w:hAnsi="Rodeo"/>
          <w:caps/>
          <w:kern w:val="28"/>
          <w:sz w:val="24"/>
          <w:szCs w:val="24"/>
        </w:rPr>
        <w:t>Министерство сельского хозяйства Российской Федерации</w:t>
      </w:r>
    </w:p>
    <w:p w:rsidR="00C30890" w:rsidRPr="00C30890" w:rsidRDefault="00C30890" w:rsidP="00C30890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0890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30890" w:rsidRPr="00C30890" w:rsidRDefault="00C30890" w:rsidP="00C3089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0890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C30890" w:rsidRPr="00C30890" w:rsidRDefault="00C30890" w:rsidP="00C3089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0890">
        <w:rPr>
          <w:rFonts w:ascii="Times New Roman" w:hAnsi="Times New Roman"/>
          <w:color w:val="000000"/>
          <w:sz w:val="24"/>
          <w:szCs w:val="24"/>
        </w:rPr>
        <w:t>«ГОСУДАРСТВЕННЫЙ АГРАРНЫЙ УНИВЕРСИТЕТ СЕВЕРНОГО ЗАУРАЛЬЯ»</w:t>
      </w:r>
    </w:p>
    <w:p w:rsidR="00C30890" w:rsidRPr="00F37F48" w:rsidRDefault="00C30890" w:rsidP="00C3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7F48">
        <w:rPr>
          <w:rFonts w:ascii="Times New Roman" w:hAnsi="Times New Roman"/>
          <w:b/>
          <w:sz w:val="28"/>
        </w:rPr>
        <w:t>П Р И К А З</w:t>
      </w:r>
    </w:p>
    <w:p w:rsidR="003742FD" w:rsidRPr="00C30890" w:rsidRDefault="003742FD" w:rsidP="00C3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30890" w:rsidRPr="00EA7D4D" w:rsidRDefault="00C30890" w:rsidP="00C308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D4D">
        <w:rPr>
          <w:rFonts w:ascii="Times New Roman" w:hAnsi="Times New Roman"/>
          <w:sz w:val="24"/>
          <w:szCs w:val="24"/>
        </w:rPr>
        <w:t xml:space="preserve">от </w:t>
      </w:r>
      <w:r w:rsidR="00063DFC">
        <w:rPr>
          <w:rFonts w:ascii="Times New Roman" w:hAnsi="Times New Roman"/>
          <w:sz w:val="24"/>
          <w:szCs w:val="24"/>
        </w:rPr>
        <w:t>2</w:t>
      </w:r>
      <w:r w:rsidR="00364A55">
        <w:rPr>
          <w:rFonts w:ascii="Times New Roman" w:hAnsi="Times New Roman"/>
          <w:sz w:val="24"/>
          <w:szCs w:val="24"/>
        </w:rPr>
        <w:t>9</w:t>
      </w:r>
      <w:r w:rsidR="003742FD" w:rsidRPr="00EA7D4D">
        <w:rPr>
          <w:rFonts w:ascii="Times New Roman" w:hAnsi="Times New Roman"/>
          <w:sz w:val="24"/>
          <w:szCs w:val="24"/>
        </w:rPr>
        <w:t>.</w:t>
      </w:r>
      <w:r w:rsidR="00EB0570" w:rsidRPr="00EA7D4D">
        <w:rPr>
          <w:rFonts w:ascii="Times New Roman" w:hAnsi="Times New Roman"/>
          <w:sz w:val="24"/>
          <w:szCs w:val="24"/>
        </w:rPr>
        <w:t>1</w:t>
      </w:r>
      <w:r w:rsidR="00063DFC">
        <w:rPr>
          <w:rFonts w:ascii="Times New Roman" w:hAnsi="Times New Roman"/>
          <w:sz w:val="24"/>
          <w:szCs w:val="24"/>
        </w:rPr>
        <w:t>2</w:t>
      </w:r>
      <w:r w:rsidR="003742FD" w:rsidRPr="00EA7D4D">
        <w:rPr>
          <w:rFonts w:ascii="Times New Roman" w:hAnsi="Times New Roman"/>
          <w:sz w:val="24"/>
          <w:szCs w:val="24"/>
        </w:rPr>
        <w:t>.</w:t>
      </w:r>
      <w:r w:rsidRPr="00EA7D4D">
        <w:rPr>
          <w:rFonts w:ascii="Times New Roman" w:hAnsi="Times New Roman"/>
          <w:sz w:val="24"/>
          <w:szCs w:val="24"/>
        </w:rPr>
        <w:t xml:space="preserve">2017 года                                 </w:t>
      </w:r>
      <w:r w:rsidR="001132DF" w:rsidRPr="00EA7D4D">
        <w:rPr>
          <w:rFonts w:ascii="Times New Roman" w:hAnsi="Times New Roman"/>
          <w:sz w:val="24"/>
          <w:szCs w:val="24"/>
        </w:rPr>
        <w:t xml:space="preserve"> </w:t>
      </w:r>
      <w:r w:rsidRPr="00EA7D4D">
        <w:rPr>
          <w:rFonts w:ascii="Times New Roman" w:hAnsi="Times New Roman"/>
          <w:sz w:val="24"/>
          <w:szCs w:val="24"/>
        </w:rPr>
        <w:t xml:space="preserve">                                </w:t>
      </w:r>
      <w:r w:rsidR="003C4381" w:rsidRPr="00EA7D4D">
        <w:rPr>
          <w:rFonts w:ascii="Times New Roman" w:hAnsi="Times New Roman"/>
          <w:sz w:val="24"/>
          <w:szCs w:val="24"/>
        </w:rPr>
        <w:t xml:space="preserve">      </w:t>
      </w:r>
      <w:r w:rsidR="00EB0570" w:rsidRPr="00EA7D4D">
        <w:rPr>
          <w:rFonts w:ascii="Times New Roman" w:hAnsi="Times New Roman"/>
          <w:sz w:val="24"/>
          <w:szCs w:val="24"/>
        </w:rPr>
        <w:t xml:space="preserve">  </w:t>
      </w:r>
      <w:r w:rsidR="003C4381" w:rsidRPr="00EA7D4D">
        <w:rPr>
          <w:rFonts w:ascii="Times New Roman" w:hAnsi="Times New Roman"/>
          <w:sz w:val="24"/>
          <w:szCs w:val="24"/>
        </w:rPr>
        <w:t xml:space="preserve">  </w:t>
      </w:r>
      <w:r w:rsidR="003742FD" w:rsidRPr="00EA7D4D">
        <w:rPr>
          <w:rFonts w:ascii="Times New Roman" w:hAnsi="Times New Roman"/>
          <w:sz w:val="24"/>
          <w:szCs w:val="24"/>
        </w:rPr>
        <w:t xml:space="preserve"> </w:t>
      </w:r>
      <w:r w:rsidR="00EA7D4D">
        <w:rPr>
          <w:rFonts w:ascii="Times New Roman" w:hAnsi="Times New Roman"/>
          <w:sz w:val="24"/>
          <w:szCs w:val="24"/>
        </w:rPr>
        <w:t xml:space="preserve">                       </w:t>
      </w:r>
      <w:r w:rsidR="003742FD" w:rsidRPr="00EA7D4D">
        <w:rPr>
          <w:rFonts w:ascii="Times New Roman" w:hAnsi="Times New Roman"/>
          <w:sz w:val="24"/>
          <w:szCs w:val="24"/>
        </w:rPr>
        <w:t xml:space="preserve"> </w:t>
      </w:r>
      <w:r w:rsidRPr="00EA7D4D">
        <w:rPr>
          <w:rFonts w:ascii="Times New Roman" w:hAnsi="Times New Roman"/>
          <w:sz w:val="24"/>
          <w:szCs w:val="24"/>
        </w:rPr>
        <w:t xml:space="preserve">   № </w:t>
      </w:r>
      <w:r w:rsidR="00063DFC">
        <w:rPr>
          <w:rFonts w:ascii="Times New Roman" w:hAnsi="Times New Roman"/>
          <w:sz w:val="24"/>
          <w:szCs w:val="24"/>
        </w:rPr>
        <w:t>55</w:t>
      </w:r>
      <w:r w:rsidR="00F37F48">
        <w:rPr>
          <w:rFonts w:ascii="Times New Roman" w:hAnsi="Times New Roman"/>
          <w:sz w:val="24"/>
          <w:szCs w:val="24"/>
        </w:rPr>
        <w:t>3</w:t>
      </w:r>
      <w:r w:rsidRPr="00EA7D4D">
        <w:rPr>
          <w:rFonts w:ascii="Times New Roman" w:hAnsi="Times New Roman"/>
          <w:sz w:val="24"/>
          <w:szCs w:val="24"/>
        </w:rPr>
        <w:t xml:space="preserve"> – х/д</w:t>
      </w:r>
    </w:p>
    <w:p w:rsidR="00706185" w:rsidRDefault="00706185">
      <w:pPr>
        <w:spacing w:after="0"/>
        <w:rPr>
          <w:rFonts w:ascii="Times New Roman" w:hAnsi="Times New Roman"/>
          <w:b/>
          <w:sz w:val="24"/>
        </w:rPr>
      </w:pPr>
    </w:p>
    <w:p w:rsidR="00F37F48" w:rsidRPr="00F37F48" w:rsidRDefault="00F37F48" w:rsidP="00F37F48">
      <w:pPr>
        <w:spacing w:after="0" w:line="240" w:lineRule="auto"/>
        <w:ind w:left="360"/>
        <w:jc w:val="center"/>
        <w:rPr>
          <w:rFonts w:ascii="Times New Roman" w:hAnsi="Times New Roman"/>
          <w:b/>
          <w:szCs w:val="22"/>
        </w:rPr>
      </w:pPr>
      <w:r w:rsidRPr="00F37F48">
        <w:rPr>
          <w:rFonts w:ascii="Times New Roman" w:hAnsi="Times New Roman"/>
          <w:b/>
          <w:szCs w:val="22"/>
        </w:rPr>
        <w:t>Об</w:t>
      </w:r>
      <w:r w:rsidRPr="00F37F48">
        <w:rPr>
          <w:rFonts w:ascii="Times New Roman" w:hAnsi="Times New Roman"/>
          <w:b/>
          <w:szCs w:val="22"/>
        </w:rPr>
        <w:t xml:space="preserve"> учете доходов будущих периодов</w:t>
      </w:r>
    </w:p>
    <w:p w:rsidR="00F37F48" w:rsidRPr="00F37F48" w:rsidRDefault="00F37F48" w:rsidP="00F37F48">
      <w:pPr>
        <w:spacing w:after="0" w:line="240" w:lineRule="auto"/>
        <w:ind w:left="240"/>
        <w:rPr>
          <w:rFonts w:ascii="Times New Roman" w:hAnsi="Times New Roman"/>
          <w:szCs w:val="22"/>
        </w:rPr>
      </w:pPr>
    </w:p>
    <w:p w:rsidR="00F37F48" w:rsidRDefault="00F37F48" w:rsidP="00F3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szCs w:val="22"/>
        </w:rPr>
        <w:t xml:space="preserve">        В соответствии с положениями Приказа</w:t>
      </w:r>
      <w:r>
        <w:rPr>
          <w:rFonts w:ascii="Times New Roman" w:hAnsi="Times New Roman"/>
          <w:szCs w:val="22"/>
        </w:rPr>
        <w:t xml:space="preserve"> Минфина России от 16.12.2010 г. №</w:t>
      </w:r>
      <w:r w:rsidRPr="00F37F48">
        <w:rPr>
          <w:rFonts w:ascii="Times New Roman" w:hAnsi="Times New Roman"/>
          <w:szCs w:val="22"/>
        </w:rPr>
        <w:t xml:space="preserve"> 174н "Об утверждении Плана счетов бухгалтерского учета бюджетных учреждений и Инструкции по его применению",</w:t>
      </w:r>
      <w:r>
        <w:rPr>
          <w:rFonts w:ascii="Times New Roman" w:hAnsi="Times New Roman"/>
          <w:szCs w:val="22"/>
        </w:rPr>
        <w:t xml:space="preserve"> в целях бухгалтерского учета, д</w:t>
      </w:r>
      <w:r w:rsidRPr="00F37F48">
        <w:rPr>
          <w:rFonts w:ascii="Times New Roman" w:hAnsi="Times New Roman"/>
          <w:szCs w:val="22"/>
        </w:rPr>
        <w:t>ля отражения доходов учреждения, относящихся к будущим периодам, и в целях обеспечения формирования финансового результата деятельности бюджетного учреждения в очередных финансовых периодах</w:t>
      </w:r>
    </w:p>
    <w:p w:rsidR="00F37F48" w:rsidRDefault="00F37F48" w:rsidP="00F3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F37F48" w:rsidRDefault="00F37F48" w:rsidP="00F3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 Р И К А З Ы В А Ю:</w:t>
      </w:r>
    </w:p>
    <w:p w:rsidR="00F37F48" w:rsidRPr="00F37F48" w:rsidRDefault="00F37F48" w:rsidP="00F37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2"/>
        </w:rPr>
      </w:pPr>
    </w:p>
    <w:p w:rsidR="00F37F48" w:rsidRPr="00F37F48" w:rsidRDefault="00F37F48" w:rsidP="00F37F48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szCs w:val="22"/>
        </w:rPr>
        <w:t>Ответственным лицам по подготовке договоров по платной образовательной деятельности:</w:t>
      </w:r>
    </w:p>
    <w:p w:rsidR="00F37F48" w:rsidRPr="00F37F48" w:rsidRDefault="00F37F48" w:rsidP="00F37F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Cs w:val="22"/>
        </w:rPr>
      </w:pPr>
      <w:proofErr w:type="spellStart"/>
      <w:r w:rsidRPr="00F37F48">
        <w:rPr>
          <w:rFonts w:ascii="Times New Roman" w:hAnsi="Times New Roman"/>
          <w:szCs w:val="22"/>
        </w:rPr>
        <w:t>Леончиковой</w:t>
      </w:r>
      <w:proofErr w:type="spellEnd"/>
      <w:r w:rsidRPr="00F37F48">
        <w:rPr>
          <w:rFonts w:ascii="Times New Roman" w:hAnsi="Times New Roman"/>
          <w:szCs w:val="22"/>
        </w:rPr>
        <w:t xml:space="preserve"> Г.В., экономисту планово-экономического управления; </w:t>
      </w:r>
    </w:p>
    <w:p w:rsidR="00F37F48" w:rsidRPr="00F37F48" w:rsidRDefault="00F37F48" w:rsidP="00F37F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szCs w:val="22"/>
        </w:rPr>
        <w:t>Морозову О.А., доценту кафедры технических систем в агропромышленном комплексе;</w:t>
      </w:r>
    </w:p>
    <w:p w:rsidR="00F37F48" w:rsidRPr="00F37F48" w:rsidRDefault="00F37F48" w:rsidP="00F37F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szCs w:val="22"/>
        </w:rPr>
        <w:t>Бирюкову М.М., начальнику отдела по работе с абитуриентами;</w:t>
      </w:r>
    </w:p>
    <w:p w:rsidR="00F37F48" w:rsidRPr="00F37F48" w:rsidRDefault="00F37F48" w:rsidP="00F37F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Cs w:val="22"/>
        </w:rPr>
      </w:pPr>
      <w:proofErr w:type="spellStart"/>
      <w:r w:rsidRPr="00F37F48">
        <w:rPr>
          <w:rFonts w:ascii="Times New Roman" w:hAnsi="Times New Roman"/>
          <w:szCs w:val="22"/>
        </w:rPr>
        <w:t>Ахтариевой</w:t>
      </w:r>
      <w:proofErr w:type="spellEnd"/>
      <w:r w:rsidRPr="00F37F48">
        <w:rPr>
          <w:rFonts w:ascii="Times New Roman" w:hAnsi="Times New Roman"/>
          <w:szCs w:val="22"/>
        </w:rPr>
        <w:t xml:space="preserve"> Т.С., директору института повышения к</w:t>
      </w:r>
      <w:r>
        <w:rPr>
          <w:rFonts w:ascii="Times New Roman" w:hAnsi="Times New Roman"/>
          <w:szCs w:val="22"/>
        </w:rPr>
        <w:t>валификации и подготовки кадров:</w:t>
      </w:r>
    </w:p>
    <w:p w:rsidR="00F37F48" w:rsidRPr="00F37F48" w:rsidRDefault="00F37F48" w:rsidP="00F37F48">
      <w:pPr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szCs w:val="22"/>
        </w:rPr>
        <w:t>Представить в управление бухгалтерского учета и отчетности в срок до 01.01.2018 г. реестр заключенных договоров на платные образовательные услуги</w:t>
      </w:r>
      <w:r>
        <w:rPr>
          <w:rFonts w:ascii="Times New Roman" w:hAnsi="Times New Roman"/>
          <w:szCs w:val="22"/>
        </w:rPr>
        <w:t xml:space="preserve"> </w:t>
      </w:r>
      <w:r w:rsidRPr="00F37F48">
        <w:rPr>
          <w:rFonts w:ascii="Times New Roman" w:hAnsi="Times New Roman"/>
          <w:szCs w:val="22"/>
        </w:rPr>
        <w:t>на текущий учебный 2017-2018 год.</w:t>
      </w:r>
    </w:p>
    <w:p w:rsidR="00F37F48" w:rsidRPr="00F37F48" w:rsidRDefault="00F37F48" w:rsidP="00F37F48">
      <w:pPr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szCs w:val="22"/>
        </w:rPr>
        <w:t>При заключении новых договоров, дополнительных соглашений к договорам на платные образовательные услуги представлять реестр в течение пяти дней после их заключения.</w:t>
      </w:r>
    </w:p>
    <w:p w:rsidR="00F37F48" w:rsidRPr="00F37F48" w:rsidRDefault="00F37F48" w:rsidP="00F37F48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2"/>
        </w:rPr>
      </w:pPr>
      <w:proofErr w:type="spellStart"/>
      <w:r w:rsidRPr="00F37F48">
        <w:rPr>
          <w:rFonts w:ascii="Times New Roman" w:hAnsi="Times New Roman"/>
          <w:szCs w:val="22"/>
        </w:rPr>
        <w:t>Акдигитовой</w:t>
      </w:r>
      <w:proofErr w:type="spellEnd"/>
      <w:r w:rsidRPr="00F37F48">
        <w:rPr>
          <w:rFonts w:ascii="Times New Roman" w:hAnsi="Times New Roman"/>
          <w:szCs w:val="22"/>
        </w:rPr>
        <w:t xml:space="preserve"> М.Г., бухгалтеру управления бухгалтерского учета и отчетности:</w:t>
      </w:r>
    </w:p>
    <w:p w:rsidR="00F37F48" w:rsidRPr="00F37F48" w:rsidRDefault="00F37F48" w:rsidP="00F37F48">
      <w:pPr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szCs w:val="22"/>
        </w:rPr>
        <w:t>На основании реестра (списка) заключенных договоров произвести начисление доходов будущих периодов текущего учебного (2017-2018) года в текущем году датой реестра;</w:t>
      </w:r>
    </w:p>
    <w:p w:rsidR="00F37F48" w:rsidRPr="00F37F48" w:rsidRDefault="00F37F48" w:rsidP="00F37F48">
      <w:pPr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szCs w:val="22"/>
        </w:rPr>
        <w:t>На основании реестра (списка) новых заключенных договоров, дополнительных соглашений производить начисление доходов будущих периодов в трехдневный срок со дня получения датой заключения договора, дополнительного соглашения.</w:t>
      </w:r>
    </w:p>
    <w:p w:rsidR="00F37F48" w:rsidRPr="00F37F48" w:rsidRDefault="00F37F48" w:rsidP="00F37F48">
      <w:pPr>
        <w:numPr>
          <w:ilvl w:val="1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szCs w:val="22"/>
        </w:rPr>
        <w:t>Признание доходов по платной образовательной деятельности текущего периода производить ежеквартально в размере трех двенадцати от доходов будущих периодов. По окончании учебного года на основании приказов об окончании, переводе, отчислении обучающихся, про</w:t>
      </w:r>
      <w:r>
        <w:rPr>
          <w:rFonts w:ascii="Times New Roman" w:hAnsi="Times New Roman"/>
          <w:szCs w:val="22"/>
        </w:rPr>
        <w:t xml:space="preserve">изводить корректировку доходов </w:t>
      </w:r>
      <w:r w:rsidRPr="00F37F48">
        <w:rPr>
          <w:rFonts w:ascii="Times New Roman" w:hAnsi="Times New Roman"/>
          <w:szCs w:val="22"/>
        </w:rPr>
        <w:t>будущих периодов и признание доходов текущего периода последним днем квартала. На</w:t>
      </w:r>
      <w:r>
        <w:rPr>
          <w:rFonts w:ascii="Times New Roman" w:hAnsi="Times New Roman"/>
          <w:szCs w:val="22"/>
        </w:rPr>
        <w:t xml:space="preserve"> основании приказов о переводе,</w:t>
      </w:r>
      <w:r w:rsidRPr="00F37F48">
        <w:rPr>
          <w:rFonts w:ascii="Times New Roman" w:hAnsi="Times New Roman"/>
          <w:szCs w:val="22"/>
        </w:rPr>
        <w:t xml:space="preserve"> отчислении в течение учебного года осуществлять бухгалтерские записи по корректировке доходов будущих периодов датой приказа. </w:t>
      </w:r>
    </w:p>
    <w:p w:rsidR="00F37F48" w:rsidRPr="00F37F48" w:rsidRDefault="00F37F48" w:rsidP="00F37F48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bCs/>
          <w:szCs w:val="22"/>
        </w:rPr>
        <w:t xml:space="preserve">Контроль за исполнением п.1 настоящего приказа возложить на </w:t>
      </w:r>
      <w:proofErr w:type="spellStart"/>
      <w:r w:rsidRPr="00F37F48">
        <w:rPr>
          <w:rFonts w:ascii="Times New Roman" w:hAnsi="Times New Roman"/>
          <w:bCs/>
          <w:szCs w:val="22"/>
        </w:rPr>
        <w:t>и.о</w:t>
      </w:r>
      <w:proofErr w:type="spellEnd"/>
      <w:r w:rsidRPr="00F37F48">
        <w:rPr>
          <w:rFonts w:ascii="Times New Roman" w:hAnsi="Times New Roman"/>
          <w:bCs/>
          <w:szCs w:val="22"/>
        </w:rPr>
        <w:t>. начальника планово-экономического управления Филатову Е.Л.</w:t>
      </w:r>
    </w:p>
    <w:p w:rsidR="00F37F48" w:rsidRPr="00F37F48" w:rsidRDefault="00F37F48" w:rsidP="00F37F48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Cs w:val="22"/>
        </w:rPr>
      </w:pPr>
      <w:r w:rsidRPr="00F37F48">
        <w:rPr>
          <w:rFonts w:ascii="Times New Roman" w:hAnsi="Times New Roman"/>
          <w:bCs/>
          <w:szCs w:val="22"/>
        </w:rPr>
        <w:t xml:space="preserve">Контроль за исполнением п.2 настоящего приказа возложить на главного бухгалтера </w:t>
      </w:r>
      <w:proofErr w:type="spellStart"/>
      <w:r w:rsidRPr="00F37F48">
        <w:rPr>
          <w:rFonts w:ascii="Times New Roman" w:hAnsi="Times New Roman"/>
          <w:bCs/>
          <w:szCs w:val="22"/>
        </w:rPr>
        <w:t>Кокшарову</w:t>
      </w:r>
      <w:proofErr w:type="spellEnd"/>
      <w:r w:rsidRPr="00F37F48">
        <w:rPr>
          <w:rFonts w:ascii="Times New Roman" w:hAnsi="Times New Roman"/>
          <w:bCs/>
          <w:szCs w:val="22"/>
        </w:rPr>
        <w:t xml:space="preserve"> О.М.</w:t>
      </w:r>
    </w:p>
    <w:p w:rsidR="00046214" w:rsidRPr="00046214" w:rsidRDefault="00046214" w:rsidP="00F37F48">
      <w:pPr>
        <w:pStyle w:val="a4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FE1027" w:rsidRDefault="00FE1027" w:rsidP="00893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46214">
        <w:rPr>
          <w:rFonts w:ascii="Times New Roman" w:hAnsi="Times New Roman"/>
          <w:sz w:val="24"/>
        </w:rPr>
        <w:t xml:space="preserve">снование: </w:t>
      </w:r>
      <w:r w:rsidR="00063DFC">
        <w:rPr>
          <w:rFonts w:ascii="Times New Roman" w:hAnsi="Times New Roman"/>
          <w:sz w:val="24"/>
        </w:rPr>
        <w:t>служебная записка</w:t>
      </w:r>
      <w:r w:rsidR="00046214">
        <w:rPr>
          <w:rFonts w:ascii="Times New Roman" w:hAnsi="Times New Roman"/>
          <w:sz w:val="24"/>
        </w:rPr>
        <w:t xml:space="preserve"> главного бухгалтера </w:t>
      </w:r>
      <w:proofErr w:type="spellStart"/>
      <w:r w:rsidR="00046214">
        <w:rPr>
          <w:rFonts w:ascii="Times New Roman" w:hAnsi="Times New Roman"/>
          <w:sz w:val="24"/>
        </w:rPr>
        <w:t>УБУиО</w:t>
      </w:r>
      <w:proofErr w:type="spellEnd"/>
      <w:r w:rsidR="00046214">
        <w:rPr>
          <w:rFonts w:ascii="Times New Roman" w:hAnsi="Times New Roman"/>
          <w:sz w:val="24"/>
        </w:rPr>
        <w:t xml:space="preserve"> </w:t>
      </w:r>
      <w:proofErr w:type="spellStart"/>
      <w:r w:rsidR="00046214">
        <w:rPr>
          <w:rFonts w:ascii="Times New Roman" w:hAnsi="Times New Roman"/>
          <w:sz w:val="24"/>
        </w:rPr>
        <w:t>Кокшаровой</w:t>
      </w:r>
      <w:proofErr w:type="spellEnd"/>
      <w:r w:rsidR="00063DFC" w:rsidRPr="00063DFC">
        <w:rPr>
          <w:rFonts w:ascii="Times New Roman" w:hAnsi="Times New Roman"/>
          <w:sz w:val="24"/>
        </w:rPr>
        <w:t xml:space="preserve"> </w:t>
      </w:r>
      <w:r w:rsidR="00063DFC">
        <w:rPr>
          <w:rFonts w:ascii="Times New Roman" w:hAnsi="Times New Roman"/>
          <w:sz w:val="24"/>
        </w:rPr>
        <w:t>О.М.</w:t>
      </w:r>
    </w:p>
    <w:p w:rsidR="009273D3" w:rsidRDefault="009273D3" w:rsidP="00893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273D3" w:rsidRDefault="009273D3" w:rsidP="00893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C4381" w:rsidRDefault="003C4381" w:rsidP="003C4381">
      <w:pPr>
        <w:shd w:val="clear" w:color="auto" w:fill="FFFFFF"/>
        <w:spacing w:after="0" w:line="278" w:lineRule="exact"/>
        <w:ind w:right="80"/>
        <w:jc w:val="both"/>
        <w:rPr>
          <w:rFonts w:ascii="Times New Roman" w:hAnsi="Times New Roman"/>
          <w:sz w:val="24"/>
          <w:szCs w:val="24"/>
        </w:rPr>
      </w:pPr>
    </w:p>
    <w:p w:rsidR="003C4381" w:rsidRPr="003C4381" w:rsidRDefault="0089441C" w:rsidP="003C4381">
      <w:pPr>
        <w:shd w:val="clear" w:color="auto" w:fill="FFFFFF"/>
        <w:spacing w:after="0" w:line="278" w:lineRule="exact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Ректор </w:t>
      </w:r>
      <w:r w:rsidR="003C4381" w:rsidRPr="003C4381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3C4381" w:rsidRPr="003C4381">
        <w:rPr>
          <w:rFonts w:ascii="Times New Roman" w:hAnsi="Times New Roman"/>
          <w:sz w:val="24"/>
          <w:szCs w:val="24"/>
        </w:rPr>
        <w:t xml:space="preserve">Е.Г. </w:t>
      </w:r>
      <w:r>
        <w:rPr>
          <w:rFonts w:ascii="Times New Roman" w:hAnsi="Times New Roman"/>
          <w:sz w:val="24"/>
          <w:szCs w:val="24"/>
        </w:rPr>
        <w:t>Бойко</w:t>
      </w:r>
    </w:p>
    <w:p w:rsidR="00FE1027" w:rsidRDefault="0089441C" w:rsidP="00893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FE1027" w:rsidSect="009273D3">
      <w:pgSz w:w="11906" w:h="16838"/>
      <w:pgMar w:top="851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de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7EFD"/>
    <w:multiLevelType w:val="multilevel"/>
    <w:tmpl w:val="240E8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0CAA138D"/>
    <w:multiLevelType w:val="hybridMultilevel"/>
    <w:tmpl w:val="2496FBB2"/>
    <w:lvl w:ilvl="0" w:tplc="CE2E69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022E"/>
    <w:multiLevelType w:val="hybridMultilevel"/>
    <w:tmpl w:val="6B680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202A1C93"/>
    <w:multiLevelType w:val="multilevel"/>
    <w:tmpl w:val="EB78D770"/>
    <w:lvl w:ilvl="0">
      <w:start w:val="7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180"/>
      </w:pPr>
    </w:lvl>
  </w:abstractNum>
  <w:abstractNum w:abstractNumId="4" w15:restartNumberingAfterBreak="0">
    <w:nsid w:val="22EE3148"/>
    <w:multiLevelType w:val="multilevel"/>
    <w:tmpl w:val="B5A622CC"/>
    <w:lvl w:ilvl="0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5" w15:restartNumberingAfterBreak="0">
    <w:nsid w:val="241E4075"/>
    <w:multiLevelType w:val="hybridMultilevel"/>
    <w:tmpl w:val="070CA3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FA19D3"/>
    <w:multiLevelType w:val="multilevel"/>
    <w:tmpl w:val="C49E78B2"/>
    <w:lvl w:ilvl="0">
      <w:start w:val="1"/>
      <w:numFmt w:val="decimal"/>
      <w:lvlText w:val="%1."/>
      <w:lvlJc w:val="left"/>
      <w:pPr>
        <w:ind w:left="2368" w:hanging="1470"/>
      </w:pPr>
      <w:rPr>
        <w:b w:val="0"/>
      </w:rPr>
    </w:lvl>
    <w:lvl w:ilvl="1">
      <w:start w:val="1"/>
      <w:numFmt w:val="decimal"/>
      <w:lvlText w:val="%1.%2."/>
      <w:lvlJc w:val="left"/>
      <w:pPr>
        <w:ind w:left="1618" w:hanging="720"/>
      </w:pPr>
    </w:lvl>
    <w:lvl w:ilvl="2">
      <w:start w:val="1"/>
      <w:numFmt w:val="decimal"/>
      <w:lvlText w:val="%1.%2.%3."/>
      <w:lvlJc w:val="left"/>
      <w:pPr>
        <w:ind w:left="1618" w:hanging="720"/>
      </w:pPr>
    </w:lvl>
    <w:lvl w:ilvl="3">
      <w:start w:val="1"/>
      <w:numFmt w:val="decimal"/>
      <w:lvlText w:val="%1.%2.%3.%4."/>
      <w:lvlJc w:val="left"/>
      <w:pPr>
        <w:ind w:left="1978" w:hanging="1080"/>
      </w:pPr>
    </w:lvl>
    <w:lvl w:ilvl="4">
      <w:start w:val="1"/>
      <w:numFmt w:val="decimal"/>
      <w:lvlText w:val="%1.%2.%3.%4.%5."/>
      <w:lvlJc w:val="left"/>
      <w:pPr>
        <w:ind w:left="1978" w:hanging="1080"/>
      </w:pPr>
    </w:lvl>
    <w:lvl w:ilvl="5">
      <w:start w:val="1"/>
      <w:numFmt w:val="decimal"/>
      <w:lvlText w:val="%1.%2.%3.%4.%5.%6."/>
      <w:lvlJc w:val="left"/>
      <w:pPr>
        <w:ind w:left="2338" w:hanging="1440"/>
      </w:pPr>
    </w:lvl>
    <w:lvl w:ilvl="6">
      <w:start w:val="1"/>
      <w:numFmt w:val="decimal"/>
      <w:lvlText w:val="%1.%2.%3.%4.%5.%6.%7."/>
      <w:lvlJc w:val="left"/>
      <w:pPr>
        <w:ind w:left="2698" w:hanging="1800"/>
      </w:pPr>
    </w:lvl>
    <w:lvl w:ilvl="7">
      <w:start w:val="1"/>
      <w:numFmt w:val="decimal"/>
      <w:lvlText w:val="%1.%2.%3.%4.%5.%6.%7.%8."/>
      <w:lvlJc w:val="left"/>
      <w:pPr>
        <w:ind w:left="2698" w:hanging="1800"/>
      </w:pPr>
    </w:lvl>
    <w:lvl w:ilvl="8">
      <w:start w:val="1"/>
      <w:numFmt w:val="decimal"/>
      <w:lvlText w:val="%1.%2.%3.%4.%5.%6.%7.%8.%9."/>
      <w:lvlJc w:val="left"/>
      <w:pPr>
        <w:ind w:left="3058" w:hanging="2160"/>
      </w:pPr>
    </w:lvl>
  </w:abstractNum>
  <w:abstractNum w:abstractNumId="7" w15:restartNumberingAfterBreak="0">
    <w:nsid w:val="2ED9714B"/>
    <w:multiLevelType w:val="hybridMultilevel"/>
    <w:tmpl w:val="2F262A40"/>
    <w:lvl w:ilvl="0" w:tplc="F2D2F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4D2BEF"/>
    <w:multiLevelType w:val="hybridMultilevel"/>
    <w:tmpl w:val="F9A61D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3660"/>
    <w:multiLevelType w:val="hybridMultilevel"/>
    <w:tmpl w:val="FDFAFF5A"/>
    <w:lvl w:ilvl="0" w:tplc="717E807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17E807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A1D29"/>
    <w:multiLevelType w:val="multilevel"/>
    <w:tmpl w:val="C166FCE4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11" w15:restartNumberingAfterBreak="0">
    <w:nsid w:val="3E487E85"/>
    <w:multiLevelType w:val="multilevel"/>
    <w:tmpl w:val="10B09DEC"/>
    <w:lvl w:ilvl="0">
      <w:start w:val="1"/>
      <w:numFmt w:val="decimal"/>
      <w:lvlText w:val="%1."/>
      <w:lvlJc w:val="left"/>
      <w:pPr>
        <w:ind w:left="2368" w:hanging="1470"/>
      </w:pPr>
      <w:rPr>
        <w:b w:val="0"/>
      </w:rPr>
    </w:lvl>
    <w:lvl w:ilvl="1">
      <w:start w:val="1"/>
      <w:numFmt w:val="decimal"/>
      <w:lvlText w:val="%2."/>
      <w:lvlJc w:val="left"/>
      <w:pPr>
        <w:ind w:left="1978" w:hanging="360"/>
      </w:pPr>
    </w:lvl>
    <w:lvl w:ilvl="2">
      <w:start w:val="1"/>
      <w:numFmt w:val="decimal"/>
      <w:lvlText w:val="%3."/>
      <w:lvlJc w:val="left"/>
      <w:pPr>
        <w:ind w:left="2698" w:hanging="180"/>
      </w:pPr>
    </w:lvl>
    <w:lvl w:ilvl="3">
      <w:start w:val="1"/>
      <w:numFmt w:val="decimal"/>
      <w:lvlText w:val="%4."/>
      <w:lvlJc w:val="left"/>
      <w:pPr>
        <w:ind w:left="3418" w:hanging="360"/>
      </w:pPr>
    </w:lvl>
    <w:lvl w:ilvl="4">
      <w:start w:val="1"/>
      <w:numFmt w:val="decimal"/>
      <w:lvlText w:val="%5."/>
      <w:lvlJc w:val="left"/>
      <w:pPr>
        <w:ind w:left="4138" w:hanging="360"/>
      </w:pPr>
    </w:lvl>
    <w:lvl w:ilvl="5">
      <w:start w:val="1"/>
      <w:numFmt w:val="decimal"/>
      <w:lvlText w:val="%6."/>
      <w:lvlJc w:val="left"/>
      <w:pPr>
        <w:ind w:left="4858" w:hanging="180"/>
      </w:pPr>
    </w:lvl>
    <w:lvl w:ilvl="6">
      <w:start w:val="1"/>
      <w:numFmt w:val="decimal"/>
      <w:lvlText w:val="%7."/>
      <w:lvlJc w:val="left"/>
      <w:pPr>
        <w:ind w:left="5578" w:hanging="360"/>
      </w:pPr>
    </w:lvl>
    <w:lvl w:ilvl="7">
      <w:start w:val="1"/>
      <w:numFmt w:val="decimal"/>
      <w:lvlText w:val="%8."/>
      <w:lvlJc w:val="left"/>
      <w:pPr>
        <w:ind w:left="6298" w:hanging="360"/>
      </w:pPr>
    </w:lvl>
    <w:lvl w:ilvl="8">
      <w:start w:val="1"/>
      <w:numFmt w:val="decimal"/>
      <w:lvlText w:val="%9."/>
      <w:lvlJc w:val="left"/>
      <w:pPr>
        <w:ind w:left="7018" w:hanging="180"/>
      </w:pPr>
    </w:lvl>
  </w:abstractNum>
  <w:abstractNum w:abstractNumId="12" w15:restartNumberingAfterBreak="0">
    <w:nsid w:val="44A76B34"/>
    <w:multiLevelType w:val="hybridMultilevel"/>
    <w:tmpl w:val="67CA1D46"/>
    <w:lvl w:ilvl="0" w:tplc="0B60D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CC2F4E"/>
    <w:multiLevelType w:val="multilevel"/>
    <w:tmpl w:val="F0C417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4" w15:restartNumberingAfterBreak="0">
    <w:nsid w:val="4F122839"/>
    <w:multiLevelType w:val="multilevel"/>
    <w:tmpl w:val="76589B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5CB009A0"/>
    <w:multiLevelType w:val="multilevel"/>
    <w:tmpl w:val="F0C417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6" w15:restartNumberingAfterBreak="0">
    <w:nsid w:val="67C66E7A"/>
    <w:multiLevelType w:val="multilevel"/>
    <w:tmpl w:val="9F1EF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E835AB6"/>
    <w:multiLevelType w:val="multilevel"/>
    <w:tmpl w:val="8D4662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4167" w:hanging="360"/>
      </w:pPr>
    </w:lvl>
    <w:lvl w:ilvl="5">
      <w:start w:val="1"/>
      <w:numFmt w:val="decimal"/>
      <w:lvlText w:val="%6."/>
      <w:lvlJc w:val="lef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decimal"/>
      <w:lvlText w:val="%8."/>
      <w:lvlJc w:val="left"/>
      <w:pPr>
        <w:ind w:left="6327" w:hanging="360"/>
      </w:pPr>
    </w:lvl>
    <w:lvl w:ilvl="8">
      <w:start w:val="1"/>
      <w:numFmt w:val="decimal"/>
      <w:lvlText w:val="%9."/>
      <w:lvlJc w:val="left"/>
      <w:pPr>
        <w:ind w:left="7047" w:hanging="180"/>
      </w:pPr>
    </w:lvl>
  </w:abstractNum>
  <w:abstractNum w:abstractNumId="18" w15:restartNumberingAfterBreak="0">
    <w:nsid w:val="71ED7008"/>
    <w:multiLevelType w:val="hybridMultilevel"/>
    <w:tmpl w:val="9EE4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C6445"/>
    <w:multiLevelType w:val="multilevel"/>
    <w:tmpl w:val="F0C417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20" w15:restartNumberingAfterBreak="0">
    <w:nsid w:val="798539BC"/>
    <w:multiLevelType w:val="hybridMultilevel"/>
    <w:tmpl w:val="4CD4C0D2"/>
    <w:lvl w:ilvl="0" w:tplc="06069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12"/>
  </w:num>
  <w:num w:numId="9">
    <w:abstractNumId w:val="14"/>
  </w:num>
  <w:num w:numId="10">
    <w:abstractNumId w:val="5"/>
  </w:num>
  <w:num w:numId="11">
    <w:abstractNumId w:val="20"/>
  </w:num>
  <w:num w:numId="12">
    <w:abstractNumId w:val="13"/>
  </w:num>
  <w:num w:numId="13">
    <w:abstractNumId w:val="19"/>
  </w:num>
  <w:num w:numId="14">
    <w:abstractNumId w:val="15"/>
  </w:num>
  <w:num w:numId="15">
    <w:abstractNumId w:val="9"/>
  </w:num>
  <w:num w:numId="16">
    <w:abstractNumId w:val="8"/>
  </w:num>
  <w:num w:numId="17">
    <w:abstractNumId w:val="1"/>
  </w:num>
  <w:num w:numId="18">
    <w:abstractNumId w:val="18"/>
  </w:num>
  <w:num w:numId="19">
    <w:abstractNumId w:val="2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85"/>
    <w:rsid w:val="00046214"/>
    <w:rsid w:val="00057F78"/>
    <w:rsid w:val="00063DFC"/>
    <w:rsid w:val="00097649"/>
    <w:rsid w:val="000D09A4"/>
    <w:rsid w:val="000D67E1"/>
    <w:rsid w:val="001036F3"/>
    <w:rsid w:val="001132DF"/>
    <w:rsid w:val="00151A4E"/>
    <w:rsid w:val="00161720"/>
    <w:rsid w:val="001E7F45"/>
    <w:rsid w:val="002021FF"/>
    <w:rsid w:val="002143A9"/>
    <w:rsid w:val="002233C5"/>
    <w:rsid w:val="002932DF"/>
    <w:rsid w:val="002E1582"/>
    <w:rsid w:val="003109A2"/>
    <w:rsid w:val="00316E5E"/>
    <w:rsid w:val="003173AB"/>
    <w:rsid w:val="00324FF0"/>
    <w:rsid w:val="00364A55"/>
    <w:rsid w:val="003742FD"/>
    <w:rsid w:val="00375CE0"/>
    <w:rsid w:val="003B464B"/>
    <w:rsid w:val="003C4381"/>
    <w:rsid w:val="003F0ECC"/>
    <w:rsid w:val="00454411"/>
    <w:rsid w:val="00456E20"/>
    <w:rsid w:val="00491136"/>
    <w:rsid w:val="004A6FE4"/>
    <w:rsid w:val="004E1BA0"/>
    <w:rsid w:val="00534260"/>
    <w:rsid w:val="00542E52"/>
    <w:rsid w:val="005522B1"/>
    <w:rsid w:val="00561F18"/>
    <w:rsid w:val="00602184"/>
    <w:rsid w:val="0063316B"/>
    <w:rsid w:val="00706185"/>
    <w:rsid w:val="00765619"/>
    <w:rsid w:val="007849CD"/>
    <w:rsid w:val="007C30EA"/>
    <w:rsid w:val="007E77C5"/>
    <w:rsid w:val="007F0FBE"/>
    <w:rsid w:val="0080294F"/>
    <w:rsid w:val="008177CE"/>
    <w:rsid w:val="00862B87"/>
    <w:rsid w:val="0089377D"/>
    <w:rsid w:val="0089441C"/>
    <w:rsid w:val="008B1C35"/>
    <w:rsid w:val="008B68B4"/>
    <w:rsid w:val="008F3713"/>
    <w:rsid w:val="009273D3"/>
    <w:rsid w:val="00940A9F"/>
    <w:rsid w:val="0094204E"/>
    <w:rsid w:val="00955230"/>
    <w:rsid w:val="009C309A"/>
    <w:rsid w:val="009F5687"/>
    <w:rsid w:val="00A90AE7"/>
    <w:rsid w:val="00AA7731"/>
    <w:rsid w:val="00AF0AA6"/>
    <w:rsid w:val="00AF4540"/>
    <w:rsid w:val="00B03AE3"/>
    <w:rsid w:val="00B225B9"/>
    <w:rsid w:val="00B27B11"/>
    <w:rsid w:val="00B720AB"/>
    <w:rsid w:val="00B726FE"/>
    <w:rsid w:val="00B818EF"/>
    <w:rsid w:val="00BC66F0"/>
    <w:rsid w:val="00BE757D"/>
    <w:rsid w:val="00C30890"/>
    <w:rsid w:val="00C45E5D"/>
    <w:rsid w:val="00CA1C05"/>
    <w:rsid w:val="00D43676"/>
    <w:rsid w:val="00D51E36"/>
    <w:rsid w:val="00D82014"/>
    <w:rsid w:val="00D82D2C"/>
    <w:rsid w:val="00DB7C3E"/>
    <w:rsid w:val="00DC7CD9"/>
    <w:rsid w:val="00DE1E8E"/>
    <w:rsid w:val="00DE763B"/>
    <w:rsid w:val="00E153D3"/>
    <w:rsid w:val="00E56AD7"/>
    <w:rsid w:val="00EA1B49"/>
    <w:rsid w:val="00EA7D4D"/>
    <w:rsid w:val="00EB0570"/>
    <w:rsid w:val="00ED083F"/>
    <w:rsid w:val="00F10DEB"/>
    <w:rsid w:val="00F37F48"/>
    <w:rsid w:val="00FD200B"/>
    <w:rsid w:val="00FD3F2C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EDF6"/>
  <w15:docId w15:val="{67FE2F0F-25AF-46B1-A496-8E0A7A2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  <w:style w:type="paragraph" w:styleId="a4">
    <w:name w:val="List Paragraph"/>
    <w:pPr>
      <w:spacing w:after="200" w:line="276" w:lineRule="auto"/>
      <w:ind w:left="720"/>
    </w:pPr>
    <w:rPr>
      <w:sz w:val="22"/>
    </w:rPr>
  </w:style>
  <w:style w:type="paragraph" w:styleId="a5">
    <w:name w:val="header"/>
  </w:style>
  <w:style w:type="paragraph" w:styleId="a6">
    <w:name w:val="Body Text Indent"/>
    <w:pPr>
      <w:ind w:firstLine="567"/>
    </w:pPr>
    <w:rPr>
      <w:rFonts w:ascii="Times New Roman" w:hAnsi="Times New Roman"/>
    </w:rPr>
  </w:style>
  <w:style w:type="paragraph" w:styleId="2">
    <w:name w:val="Body Text Indent 2"/>
    <w:pPr>
      <w:ind w:firstLine="567"/>
    </w:pPr>
    <w:rPr>
      <w:rFonts w:ascii="Times New Roman" w:hAnsi="Times New Roman"/>
      <w:sz w:val="24"/>
    </w:rPr>
  </w:style>
  <w:style w:type="paragraph" w:styleId="a7">
    <w:name w:val="footer"/>
  </w:style>
  <w:style w:type="paragraph" w:customStyle="1" w:styleId="1">
    <w:name w:val="Основной текст1"/>
    <w:pPr>
      <w:shd w:val="clear" w:color="auto" w:fill="FFFFFF"/>
      <w:spacing w:before="960" w:line="274" w:lineRule="exact"/>
    </w:pPr>
    <w:rPr>
      <w:rFonts w:ascii="Tahoma" w:hAnsi="Tahoma"/>
      <w:sz w:val="18"/>
    </w:rPr>
  </w:style>
  <w:style w:type="paragraph" w:styleId="20">
    <w:name w:val="Body Text 2"/>
    <w:basedOn w:val="a"/>
    <w:link w:val="21"/>
    <w:uiPriority w:val="99"/>
    <w:semiHidden/>
    <w:unhideWhenUsed/>
    <w:rsid w:val="00EA7D4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A7D4D"/>
    <w:rPr>
      <w:sz w:val="22"/>
    </w:rPr>
  </w:style>
  <w:style w:type="paragraph" w:customStyle="1" w:styleId="a8">
    <w:name w:val="Знак Знак Знак Знак"/>
    <w:basedOn w:val="a"/>
    <w:rsid w:val="00EA7D4D"/>
    <w:pPr>
      <w:spacing w:before="100" w:beforeAutospacing="1" w:after="100" w:afterAutospacing="1" w:line="240" w:lineRule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внесение изменений в план закупок    № 17 телеметрия, изменение пиламтериала.doc</vt:lpstr>
    </vt:vector>
  </TitlesOfParts>
  <Company>Home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внесение изменений в план закупок    № 17 телеметрия, изменение пиламтериала.doc</dc:title>
  <dc:creator>Пользователь</dc:creator>
  <cp:lastModifiedBy>Алёна Александровна Склюева</cp:lastModifiedBy>
  <cp:revision>4</cp:revision>
  <cp:lastPrinted>2018-02-26T04:16:00Z</cp:lastPrinted>
  <dcterms:created xsi:type="dcterms:W3CDTF">2018-02-26T04:09:00Z</dcterms:created>
  <dcterms:modified xsi:type="dcterms:W3CDTF">2018-02-26T04:16:00Z</dcterms:modified>
</cp:coreProperties>
</file>